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Default="00511D7B" w:rsidP="00511D7B">
      <w:pPr>
        <w:widowControl w:val="0"/>
        <w:autoSpaceDE w:val="0"/>
        <w:autoSpaceDN w:val="0"/>
        <w:adjustRightInd w:val="0"/>
      </w:pPr>
    </w:p>
    <w:p w:rsidR="00511D7B" w:rsidRPr="00FE7877" w:rsidRDefault="00511D7B" w:rsidP="00511D7B">
      <w:pPr>
        <w:framePr w:wrap="auto" w:vAnchor="page" w:hAnchor="page" w:x="2204" w:y="13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</w:rPr>
        <w:t xml:space="preserve"> </w:t>
      </w:r>
      <w:r w:rsidRPr="00FE7877">
        <w:rPr>
          <w:rFonts w:ascii="Arial" w:hAnsi="Arial" w:cs="Arial"/>
          <w:color w:val="000000"/>
          <w:sz w:val="20"/>
          <w:szCs w:val="20"/>
          <w:u w:val="single"/>
        </w:rPr>
        <w:t xml:space="preserve">(16 POINTS GUIDELINES FOR SENDING MEDICAL REIMBUSEMENT PROPOSALS )                                      </w:t>
      </w:r>
    </w:p>
    <w:p w:rsidR="00511D7B" w:rsidRDefault="00511D7B" w:rsidP="00511D7B">
      <w:pPr>
        <w:framePr w:wrap="auto" w:vAnchor="page" w:hAnchor="page" w:x="1158" w:y="202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OF THE COMMISSIONER AND DIRECTOR OF SCHOOL EDUCATION</w:t>
      </w:r>
    </w:p>
    <w:p w:rsidR="00511D7B" w:rsidRDefault="00511D7B" w:rsidP="00511D7B">
      <w:pPr>
        <w:framePr w:wrap="auto" w:vAnchor="page" w:hAnchor="page" w:x="3942" w:y="2546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ANDHRA PRADESH - HYDERABAD</w:t>
      </w:r>
    </w:p>
    <w:p w:rsidR="00511D7B" w:rsidRDefault="00511D7B" w:rsidP="00511D7B">
      <w:pPr>
        <w:framePr w:wrap="auto" w:vAnchor="page" w:hAnchor="page" w:x="721" w:y="306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Rc.No.8878/ (D3-4) MB1 – 2010</w:t>
      </w:r>
    </w:p>
    <w:p w:rsidR="00511D7B" w:rsidRDefault="00511D7B" w:rsidP="00511D7B">
      <w:pPr>
        <w:framePr w:wrap="auto" w:vAnchor="page" w:hAnchor="page" w:x="8641" w:y="306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Dated: 12-10-2010</w:t>
      </w:r>
    </w:p>
    <w:p w:rsidR="00511D7B" w:rsidRDefault="00511D7B" w:rsidP="00511D7B">
      <w:pPr>
        <w:framePr w:wrap="auto" w:vAnchor="page" w:hAnchor="page" w:x="2161" w:y="356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Sub: - School Education Department – Medical Attendance – Medical Reimbursement</w:t>
      </w:r>
    </w:p>
    <w:p w:rsidR="00511D7B" w:rsidRDefault="00511D7B" w:rsidP="00511D7B">
      <w:pPr>
        <w:framePr w:wrap="auto" w:vAnchor="page" w:hAnchor="page" w:x="2161" w:y="385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Proposals in</w:t>
      </w:r>
    </w:p>
    <w:p w:rsidR="00511D7B" w:rsidRDefault="00511D7B" w:rsidP="00511D7B">
      <w:pPr>
        <w:framePr w:wrap="auto" w:vAnchor="page" w:hAnchor="page" w:x="3760" w:y="385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 of Teachers/HM’s and other Employees of Education Department –</w:t>
      </w:r>
    </w:p>
    <w:p w:rsidR="00511D7B" w:rsidRDefault="00511D7B" w:rsidP="00511D7B">
      <w:pPr>
        <w:framePr w:wrap="auto" w:vAnchor="page" w:hAnchor="page" w:x="2161" w:y="413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Certain Instructions – Regarding.</w:t>
      </w:r>
    </w:p>
    <w:p w:rsidR="00511D7B" w:rsidRDefault="00511D7B" w:rsidP="00511D7B">
      <w:pPr>
        <w:framePr w:wrap="auto" w:vAnchor="page" w:hAnchor="page" w:x="2161" w:y="463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Read: 1.Procs.Rc.No.8878/D3-4/2009,dated:02.09.2009</w:t>
      </w:r>
    </w:p>
    <w:p w:rsidR="00511D7B" w:rsidRDefault="00511D7B" w:rsidP="00511D7B">
      <w:pPr>
        <w:framePr w:wrap="auto" w:vAnchor="page" w:hAnchor="page" w:x="2835" w:y="512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511D7B" w:rsidRDefault="00511D7B" w:rsidP="00511D7B">
      <w:pPr>
        <w:framePr w:wrap="auto" w:vAnchor="page" w:hAnchor="page" w:x="3075" w:y="512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Procs.Rc.No.8878/D3-4/2009,dated:28.01.2010</w:t>
      </w:r>
    </w:p>
    <w:p w:rsidR="00511D7B" w:rsidRDefault="00511D7B" w:rsidP="00511D7B">
      <w:pPr>
        <w:framePr w:wrap="auto" w:vAnchor="page" w:hAnchor="page" w:x="5043" w:y="561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@</w:t>
      </w:r>
    </w:p>
    <w:p w:rsidR="00511D7B" w:rsidRDefault="00511D7B" w:rsidP="00511D7B">
      <w:pPr>
        <w:framePr w:wrap="auto" w:vAnchor="page" w:hAnchor="page" w:x="5759" w:y="561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@</w:t>
      </w:r>
    </w:p>
    <w:p w:rsidR="00511D7B" w:rsidRDefault="00511D7B" w:rsidP="00511D7B">
      <w:pPr>
        <w:framePr w:wrap="auto" w:vAnchor="page" w:hAnchor="page" w:x="6479" w:y="561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@</w:t>
      </w:r>
    </w:p>
    <w:p w:rsidR="00511D7B" w:rsidRDefault="00511D7B" w:rsidP="00511D7B">
      <w:pPr>
        <w:framePr w:wrap="auto" w:vAnchor="page" w:hAnchor="page" w:x="1441" w:y="61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attention of all the District Educational Officers in the State is invited to the reference read</w:t>
      </w:r>
    </w:p>
    <w:p w:rsidR="00511D7B" w:rsidRDefault="00511D7B" w:rsidP="00511D7B">
      <w:pPr>
        <w:framePr w:wrap="auto" w:vAnchor="page" w:hAnchor="page" w:x="721" w:y="639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Above. They are request to issue suitable to instructions to the Forwarding Officers/Drawing and</w:t>
      </w:r>
    </w:p>
    <w:p w:rsidR="00511D7B" w:rsidRDefault="00511D7B" w:rsidP="00511D7B">
      <w:pPr>
        <w:framePr w:wrap="auto" w:vAnchor="page" w:hAnchor="page" w:x="721" w:y="668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Disbursement Officers under their control to follow the instructions given hereunder and also the</w:t>
      </w:r>
    </w:p>
    <w:p w:rsidR="00511D7B" w:rsidRDefault="00511D7B" w:rsidP="00511D7B">
      <w:pPr>
        <w:framePr w:wrap="auto" w:vAnchor="page" w:hAnchor="page" w:x="721" w:y="697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Instructions issued in the reference read above.</w:t>
      </w:r>
    </w:p>
    <w:p w:rsidR="00511D7B" w:rsidRDefault="00511D7B" w:rsidP="00511D7B">
      <w:pPr>
        <w:framePr w:wrap="auto" w:vAnchor="page" w:hAnchor="page" w:x="1441" w:y="747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Officer should arrange and to submit the proposal in the following order serially.</w:t>
      </w:r>
    </w:p>
    <w:p w:rsidR="00511D7B" w:rsidRDefault="00511D7B" w:rsidP="00511D7B">
      <w:pPr>
        <w:framePr w:wrap="auto" w:vAnchor="page" w:hAnchor="page" w:x="1441" w:y="796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796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6" w:y="796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Forwarding Letter</w:t>
      </w:r>
    </w:p>
    <w:p w:rsidR="00511D7B" w:rsidRDefault="00511D7B" w:rsidP="00511D7B">
      <w:pPr>
        <w:framePr w:wrap="auto" w:vAnchor="page" w:hAnchor="page" w:x="1441" w:y="845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511D7B" w:rsidRDefault="00511D7B" w:rsidP="00511D7B">
      <w:pPr>
        <w:framePr w:wrap="auto" w:vAnchor="page" w:hAnchor="page" w:x="1563" w:y="845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845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Applications Requisition of individual with date</w:t>
      </w:r>
    </w:p>
    <w:p w:rsidR="00511D7B" w:rsidRDefault="00511D7B" w:rsidP="00511D7B">
      <w:pPr>
        <w:framePr w:wrap="auto" w:vAnchor="page" w:hAnchor="page" w:x="1441" w:y="894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511D7B" w:rsidRDefault="00511D7B" w:rsidP="00511D7B">
      <w:pPr>
        <w:framePr w:wrap="auto" w:vAnchor="page" w:hAnchor="page" w:x="1563" w:y="894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894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list duly attested by the Forwarding Officer</w:t>
      </w:r>
    </w:p>
    <w:p w:rsidR="00511D7B" w:rsidRDefault="00511D7B" w:rsidP="00511D7B">
      <w:pPr>
        <w:framePr w:wrap="auto" w:vAnchor="page" w:hAnchor="page" w:x="1441" w:y="943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511D7B" w:rsidRDefault="00511D7B" w:rsidP="00511D7B">
      <w:pPr>
        <w:framePr w:wrap="auto" w:vAnchor="page" w:hAnchor="page" w:x="1563" w:y="943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943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Appendix-II duly signed by the Employee/Pensioner and attested by the Forwarding Officer</w:t>
      </w:r>
    </w:p>
    <w:p w:rsidR="00511D7B" w:rsidRDefault="00511D7B" w:rsidP="00511D7B">
      <w:pPr>
        <w:framePr w:wrap="auto" w:vAnchor="page" w:hAnchor="page" w:x="1441" w:y="992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511D7B" w:rsidRDefault="00511D7B" w:rsidP="00511D7B">
      <w:pPr>
        <w:framePr w:wrap="auto" w:vAnchor="page" w:hAnchor="page" w:x="1563" w:y="992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992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Non-Drawl Certificate in Prescribed proforma as communicated vide reference read above</w:t>
      </w:r>
    </w:p>
    <w:p w:rsidR="00511D7B" w:rsidRDefault="00511D7B" w:rsidP="00511D7B">
      <w:pPr>
        <w:framePr w:wrap="auto" w:vAnchor="page" w:hAnchor="page" w:x="1441" w:y="10417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</w:p>
    <w:p w:rsidR="00511D7B" w:rsidRDefault="00511D7B" w:rsidP="00511D7B">
      <w:pPr>
        <w:framePr w:wrap="auto" w:vAnchor="page" w:hAnchor="page" w:x="1563" w:y="10417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10417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Dependent Certificate as required in prescribed proforma which as communicated vide</w:t>
      </w:r>
    </w:p>
    <w:p w:rsidR="00511D7B" w:rsidRDefault="00511D7B" w:rsidP="00511D7B">
      <w:pPr>
        <w:framePr w:wrap="auto" w:vAnchor="page" w:hAnchor="page" w:x="1640" w:y="109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 read above with Forwarding Officer signature</w:t>
      </w:r>
    </w:p>
    <w:p w:rsidR="00511D7B" w:rsidRDefault="00511D7B" w:rsidP="00511D7B">
      <w:pPr>
        <w:framePr w:wrap="auto" w:vAnchor="page" w:hAnchor="page" w:x="1441" w:y="114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511D7B" w:rsidRDefault="00511D7B" w:rsidP="00511D7B">
      <w:pPr>
        <w:framePr w:wrap="auto" w:vAnchor="page" w:hAnchor="page" w:x="1563" w:y="114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3" w:y="114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</w:t>
      </w:r>
    </w:p>
    <w:p w:rsidR="00511D7B" w:rsidRDefault="00511D7B" w:rsidP="00511D7B">
      <w:pPr>
        <w:framePr w:wrap="auto" w:vAnchor="page" w:hAnchor="page" w:x="1892" w:y="114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P.O.(Pension Payment Order) copy in case of pensioner/family pensioner attested by the</w:t>
      </w:r>
    </w:p>
    <w:p w:rsidR="00511D7B" w:rsidRDefault="00511D7B" w:rsidP="00511D7B">
      <w:pPr>
        <w:framePr w:wrap="auto" w:vAnchor="page" w:hAnchor="page" w:x="1703" w:y="11896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Forwarding Authority</w:t>
      </w:r>
    </w:p>
    <w:p w:rsidR="00511D7B" w:rsidRDefault="00511D7B" w:rsidP="00511D7B">
      <w:pPr>
        <w:framePr w:wrap="auto" w:vAnchor="page" w:hAnchor="page" w:x="1441" w:y="1238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</w:p>
    <w:p w:rsidR="00511D7B" w:rsidRDefault="00511D7B" w:rsidP="00511D7B">
      <w:pPr>
        <w:framePr w:wrap="auto" w:vAnchor="page" w:hAnchor="page" w:x="1563" w:y="1238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1" w:y="1238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case of accident cases and treatment taken in un-recognized hospitals under emergency,</w:t>
      </w:r>
    </w:p>
    <w:p w:rsidR="00511D7B" w:rsidRDefault="00511D7B" w:rsidP="00511D7B">
      <w:pPr>
        <w:framePr w:wrap="auto" w:vAnchor="page" w:hAnchor="page" w:x="1703" w:y="12877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 should be submitted</w:t>
      </w:r>
    </w:p>
    <w:p w:rsidR="00511D7B" w:rsidRDefault="00511D7B" w:rsidP="00511D7B">
      <w:pPr>
        <w:framePr w:wrap="auto" w:vAnchor="page" w:hAnchor="page" w:x="1441" w:y="1336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</w:p>
    <w:p w:rsidR="00511D7B" w:rsidRDefault="00511D7B" w:rsidP="00511D7B">
      <w:pPr>
        <w:framePr w:wrap="auto" w:vAnchor="page" w:hAnchor="page" w:x="1563" w:y="1336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511D7B" w:rsidRDefault="00511D7B" w:rsidP="00511D7B">
      <w:pPr>
        <w:framePr w:wrap="auto" w:vAnchor="page" w:hAnchor="page" w:x="1686" w:y="1336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every follow up treatment for post operative cases and who requires lifelong treatments,</w:t>
      </w:r>
    </w:p>
    <w:p w:rsidR="00511D7B" w:rsidRDefault="00511D7B" w:rsidP="00511D7B">
      <w:pPr>
        <w:framePr w:wrap="auto" w:vAnchor="page" w:hAnchor="page" w:x="1640" w:y="1386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Revalidation of prescription once in six month from special Government Doctor attested by</w:t>
      </w:r>
    </w:p>
    <w:p w:rsidR="00511D7B" w:rsidRDefault="00511D7B" w:rsidP="00511D7B">
      <w:pPr>
        <w:framePr w:wrap="auto" w:vAnchor="page" w:hAnchor="page" w:x="1640" w:y="1435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Forwarding Officer</w:t>
      </w:r>
    </w:p>
    <w:p w:rsidR="00511D7B" w:rsidRDefault="00511D7B" w:rsidP="00511D7B">
      <w:pPr>
        <w:framePr w:wrap="auto" w:vAnchor="page" w:hAnchor="page" w:x="1441" w:y="1485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1485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0.</w:t>
      </w:r>
    </w:p>
    <w:p w:rsidR="00511D7B" w:rsidRDefault="00511D7B" w:rsidP="00511D7B">
      <w:pPr>
        <w:framePr w:wrap="auto" w:vAnchor="page" w:hAnchor="page" w:x="1808" w:y="1485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Legal Heir Certificate should be submitted in case of death of the</w:t>
      </w:r>
    </w:p>
    <w:p w:rsidR="00511D7B" w:rsidRDefault="00511D7B" w:rsidP="00511D7B">
      <w:pPr>
        <w:framePr w:wrap="auto" w:vAnchor="page" w:hAnchor="page" w:x="1760" w:y="1534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Teachers/Pensioners/Dependents duly attested by the Forwarding Authority</w:t>
      </w:r>
    </w:p>
    <w:p w:rsidR="00511D7B" w:rsidRDefault="00511D7B" w:rsidP="00511D7B">
      <w:pPr>
        <w:framePr w:wrap="auto" w:vAnchor="page" w:hAnchor="page" w:x="1441" w:y="1565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1565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</w:p>
    <w:p w:rsidR="00511D7B" w:rsidRDefault="00511D7B" w:rsidP="00511D7B">
      <w:pPr>
        <w:framePr w:wrap="auto" w:vAnchor="page" w:hAnchor="page" w:x="1748" w:y="1565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copy of proceedings Issued by the Director of Medical Education for recognition of the hospital</w:t>
      </w:r>
    </w:p>
    <w:p w:rsidR="00511D7B" w:rsidRDefault="00511D7B" w:rsidP="00511D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1D7B" w:rsidRDefault="00511D7B" w:rsidP="00511D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11D7B" w:rsidRDefault="00511D7B" w:rsidP="00511D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1256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05pt;margin-top:696.75pt;width:270pt;height:24pt;z-index:251658240">
            <v:textbox>
              <w:txbxContent>
                <w:p w:rsidR="00511D7B" w:rsidRPr="00FE7877" w:rsidRDefault="00511D7B" w:rsidP="00511D7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www.stuwg.weebly.com</w:t>
                  </w:r>
                </w:p>
              </w:txbxContent>
            </v:textbox>
          </v:shape>
        </w:pict>
      </w:r>
    </w:p>
    <w:p w:rsidR="00511D7B" w:rsidRDefault="00511D7B" w:rsidP="00511D7B">
      <w:pPr>
        <w:framePr w:wrap="auto" w:vAnchor="page" w:hAnchor="page" w:x="5761" w:y="118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511D7B" w:rsidRDefault="00511D7B" w:rsidP="00511D7B">
      <w:pPr>
        <w:framePr w:wrap="auto" w:vAnchor="page" w:hAnchor="page" w:x="1441" w:y="167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167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511D7B" w:rsidRDefault="00511D7B" w:rsidP="00511D7B">
      <w:pPr>
        <w:framePr w:wrap="auto" w:vAnchor="page" w:hAnchor="page" w:x="1808" w:y="167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Certificate/O.P in original duly signed with stamped by the treating doctor attested</w:t>
      </w:r>
    </w:p>
    <w:p w:rsidR="00511D7B" w:rsidRDefault="00511D7B" w:rsidP="00511D7B">
      <w:pPr>
        <w:framePr w:wrap="auto" w:vAnchor="page" w:hAnchor="page" w:x="1763" w:y="216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Forwarding Officer</w:t>
      </w:r>
    </w:p>
    <w:p w:rsidR="00511D7B" w:rsidRDefault="00511D7B" w:rsidP="00511D7B">
      <w:pPr>
        <w:framePr w:wrap="auto" w:vAnchor="page" w:hAnchor="page" w:x="1441" w:y="265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265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</w:p>
    <w:p w:rsidR="00511D7B" w:rsidRDefault="00511D7B" w:rsidP="00511D7B">
      <w:pPr>
        <w:framePr w:wrap="auto" w:vAnchor="page" w:hAnchor="page" w:x="1806" w:y="265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Essentiality Certificate in original duly signed with stamped by the treating doctor</w:t>
      </w:r>
    </w:p>
    <w:p w:rsidR="00511D7B" w:rsidRDefault="00511D7B" w:rsidP="00511D7B">
      <w:pPr>
        <w:framePr w:wrap="auto" w:vAnchor="page" w:hAnchor="page" w:x="1763" w:y="314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Attested by Forwarding Officer</w:t>
      </w:r>
    </w:p>
    <w:p w:rsidR="00511D7B" w:rsidRDefault="00511D7B" w:rsidP="00511D7B">
      <w:pPr>
        <w:framePr w:wrap="auto" w:vAnchor="page" w:hAnchor="page" w:x="1441" w:y="364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364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</w:p>
    <w:p w:rsidR="00511D7B" w:rsidRDefault="00511D7B" w:rsidP="00511D7B">
      <w:pPr>
        <w:framePr w:wrap="auto" w:vAnchor="page" w:hAnchor="page" w:x="1806" w:y="364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 Summery/Discharge Memo.(OP card in respect of OP treatment) in original</w:t>
      </w:r>
    </w:p>
    <w:p w:rsidR="00511D7B" w:rsidRDefault="00511D7B" w:rsidP="00511D7B">
      <w:pPr>
        <w:framePr w:wrap="auto" w:vAnchor="page" w:hAnchor="page" w:x="1763" w:y="413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duly signed with stamped by the treating Doctor attested by Forwarding Officer</w:t>
      </w:r>
    </w:p>
    <w:p w:rsidR="00511D7B" w:rsidRDefault="00511D7B" w:rsidP="00511D7B">
      <w:pPr>
        <w:framePr w:wrap="auto" w:vAnchor="page" w:hAnchor="page" w:x="1441" w:y="463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463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</w:p>
    <w:p w:rsidR="00511D7B" w:rsidRDefault="00511D7B" w:rsidP="00511D7B">
      <w:pPr>
        <w:framePr w:wrap="auto" w:vAnchor="page" w:hAnchor="page" w:x="1806" w:y="463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Abstract of Bills (All original Medical Bills should be signed with stamp by the treating Doctor)</w:t>
      </w:r>
    </w:p>
    <w:p w:rsidR="00511D7B" w:rsidRDefault="00511D7B" w:rsidP="00511D7B">
      <w:pPr>
        <w:framePr w:wrap="auto" w:vAnchor="page" w:hAnchor="page" w:x="1763" w:y="512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Attested by Forwarding Officer.</w:t>
      </w:r>
    </w:p>
    <w:p w:rsidR="00511D7B" w:rsidRDefault="00511D7B" w:rsidP="00511D7B">
      <w:pPr>
        <w:framePr w:wrap="auto" w:vAnchor="page" w:hAnchor="page" w:x="1441" w:y="561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511D7B" w:rsidRDefault="00511D7B" w:rsidP="00511D7B">
      <w:pPr>
        <w:framePr w:wrap="auto" w:vAnchor="page" w:hAnchor="page" w:x="1563" w:y="561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</w:p>
    <w:p w:rsidR="00511D7B" w:rsidRDefault="00511D7B" w:rsidP="00511D7B">
      <w:pPr>
        <w:framePr w:wrap="auto" w:vAnchor="page" w:hAnchor="page" w:x="1806" w:y="5612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Details proposal along with justification/need in case of claims where relaxation of</w:t>
      </w:r>
    </w:p>
    <w:p w:rsidR="00511D7B" w:rsidRDefault="00511D7B" w:rsidP="00511D7B">
      <w:pPr>
        <w:framePr w:wrap="auto" w:vAnchor="page" w:hAnchor="page" w:x="1823" w:y="6104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Rules in involved</w:t>
      </w:r>
    </w:p>
    <w:p w:rsidR="00511D7B" w:rsidRDefault="00511D7B" w:rsidP="00511D7B">
      <w:pPr>
        <w:framePr w:wrap="auto" w:vAnchor="page" w:hAnchor="page" w:x="2161" w:y="6601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Further, all the District Educational Officers in the State are requested to direct all the</w:t>
      </w:r>
    </w:p>
    <w:p w:rsidR="00511D7B" w:rsidRDefault="00511D7B" w:rsidP="00511D7B">
      <w:pPr>
        <w:framePr w:wrap="auto" w:vAnchor="page" w:hAnchor="page" w:x="721" w:y="6889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Drawing and Disbursement Officers in their instructions to furnish to the proposal in triplicate to the</w:t>
      </w:r>
    </w:p>
    <w:p w:rsidR="00511D7B" w:rsidRDefault="00511D7B" w:rsidP="00511D7B">
      <w:pPr>
        <w:framePr w:wrap="auto" w:vAnchor="page" w:hAnchor="page" w:x="721" w:y="718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Commissioner and Director of School Education (Original plus Two (2) sets of Xerox copies should be</w:t>
      </w:r>
    </w:p>
    <w:p w:rsidR="00511D7B" w:rsidRDefault="00511D7B" w:rsidP="00511D7B">
      <w:pPr>
        <w:framePr w:wrap="auto" w:vAnchor="page" w:hAnchor="page" w:x="721" w:y="747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Attested by the Forwarding Authority including Medical Bills). One set of Xerox copies of Bills shall,</w:t>
      </w:r>
    </w:p>
    <w:p w:rsidR="00511D7B" w:rsidRDefault="00511D7B" w:rsidP="00511D7B">
      <w:pPr>
        <w:framePr w:wrap="auto" w:vAnchor="page" w:hAnchor="page" w:x="721" w:y="7760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Invariably, be kept with the Forwarding Officer even after the disposal of the claim.</w:t>
      </w:r>
    </w:p>
    <w:p w:rsidR="00511D7B" w:rsidRDefault="00511D7B" w:rsidP="00511D7B">
      <w:pPr>
        <w:framePr w:wrap="auto" w:vAnchor="page" w:hAnchor="page" w:x="2161" w:y="8248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proposal for the treatment obtained at NIMS/SVIMS/RIMS and other private</w:t>
      </w:r>
    </w:p>
    <w:p w:rsidR="00511D7B" w:rsidRDefault="00511D7B" w:rsidP="00511D7B">
      <w:pPr>
        <w:framePr w:wrap="auto" w:vAnchor="page" w:hAnchor="page" w:x="721" w:y="854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Recognized hospitals shall be submitted.</w:t>
      </w:r>
    </w:p>
    <w:p w:rsidR="00511D7B" w:rsidRDefault="00511D7B" w:rsidP="00511D7B">
      <w:pPr>
        <w:framePr w:wrap="auto" w:vAnchor="page" w:hAnchor="page" w:x="2161" w:y="9035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are further requested to arrange the proposal in the above order only serially</w:t>
      </w:r>
    </w:p>
    <w:p w:rsidR="00511D7B" w:rsidRDefault="00511D7B" w:rsidP="00511D7B">
      <w:pPr>
        <w:framePr w:wrap="auto" w:vAnchor="page" w:hAnchor="page" w:x="721" w:y="9323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Numbered (model copy enclosed).</w:t>
      </w:r>
    </w:p>
    <w:p w:rsidR="00511D7B" w:rsidRDefault="00511D7B" w:rsidP="00511D7B">
      <w:pPr>
        <w:framePr w:wrap="auto" w:vAnchor="page" w:hAnchor="page" w:x="721" w:y="9817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claimant.</w:t>
      </w:r>
    </w:p>
    <w:p w:rsidR="00511D7B" w:rsidRDefault="00511D7B" w:rsidP="00511D7B">
      <w:pPr>
        <w:framePr w:wrap="auto" w:vAnchor="page" w:hAnchor="page" w:x="1441" w:y="103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the District Educational Officers in the State are requested to issue necessary instructions to all the</w:t>
      </w:r>
    </w:p>
    <w:p w:rsidR="00511D7B" w:rsidRDefault="00511D7B" w:rsidP="00511D7B">
      <w:pPr>
        <w:framePr w:wrap="auto" w:vAnchor="page" w:hAnchor="page" w:x="721" w:y="105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Concerned Drawing and Disbursement Officers under their instructions issued by the Commissioner and Director of</w:t>
      </w:r>
    </w:p>
    <w:p w:rsidR="00511D7B" w:rsidRDefault="00511D7B" w:rsidP="00511D7B">
      <w:pPr>
        <w:framePr w:wrap="auto" w:vAnchor="page" w:hAnchor="page" w:x="721" w:y="108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 strictly and submit the proposals accordingly. Any deviation in this regard will be viewed seriously and</w:t>
      </w:r>
    </w:p>
    <w:p w:rsidR="00511D7B" w:rsidRDefault="00511D7B" w:rsidP="00511D7B">
      <w:pPr>
        <w:framePr w:wrap="auto" w:vAnchor="page" w:hAnchor="page" w:x="721" w:y="111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Necessary disciplinary action will be initiated against them as per CCA Rules 1991. The concerned Forwarding</w:t>
      </w:r>
    </w:p>
    <w:p w:rsidR="00511D7B" w:rsidRDefault="00511D7B" w:rsidP="00511D7B">
      <w:pPr>
        <w:framePr w:wrap="auto" w:vAnchor="page" w:hAnchor="page" w:x="721" w:y="113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Authorities/ Drawing and Disbursement Officers are personally held responsible for fake and fabricated bills and</w:t>
      </w:r>
    </w:p>
    <w:p w:rsidR="00511D7B" w:rsidRDefault="00511D7B" w:rsidP="00511D7B">
      <w:pPr>
        <w:framePr w:wrap="auto" w:vAnchor="page" w:hAnchor="page" w:x="721" w:y="116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Misappropriation of public funds.</w:t>
      </w:r>
    </w:p>
    <w:p w:rsidR="00511D7B" w:rsidRDefault="00511D7B" w:rsidP="00511D7B">
      <w:pPr>
        <w:framePr w:wrap="auto" w:vAnchor="page" w:hAnchor="page" w:x="2161" w:y="120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Top priority should be given to this item of work.</w:t>
      </w:r>
    </w:p>
    <w:p w:rsidR="00511D7B" w:rsidRDefault="00511D7B" w:rsidP="00511D7B">
      <w:pPr>
        <w:framePr w:wrap="auto" w:vAnchor="page" w:hAnchor="page" w:x="8641" w:y="13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Sd/…..</w:t>
      </w:r>
    </w:p>
    <w:p w:rsidR="00511D7B" w:rsidRDefault="00511D7B" w:rsidP="00511D7B">
      <w:pPr>
        <w:framePr w:wrap="auto" w:vAnchor="page" w:hAnchor="page" w:x="7201" w:y="134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AR.SATYANARAYANA</w:t>
      </w:r>
    </w:p>
    <w:p w:rsidR="00511D7B" w:rsidRDefault="00511D7B" w:rsidP="00511D7B">
      <w:pPr>
        <w:framePr w:wrap="auto" w:vAnchor="page" w:hAnchor="page" w:x="5043" w:y="139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Commissioner and Director of School Education.</w:t>
      </w:r>
    </w:p>
    <w:p w:rsidR="00511D7B" w:rsidRDefault="00511D7B" w:rsidP="00511D7B">
      <w:pPr>
        <w:framePr w:wrap="auto" w:vAnchor="page" w:hAnchor="page" w:x="721" w:y="144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ALL THE DISTRICT EDUCATIONAL OFFICERS IN THE STATE</w:t>
      </w:r>
    </w:p>
    <w:p w:rsidR="00511D7B" w:rsidRDefault="00511D7B" w:rsidP="00511D7B">
      <w:pPr>
        <w:framePr w:wrap="auto" w:vAnchor="page" w:hAnchor="page" w:x="6673" w:y="15370"/>
        <w:widowControl w:val="0"/>
        <w:autoSpaceDE w:val="0"/>
        <w:autoSpaceDN w:val="0"/>
        <w:adjustRightInd w:val="0"/>
      </w:pPr>
    </w:p>
    <w:p w:rsidR="00511D7B" w:rsidRDefault="00511D7B" w:rsidP="00511D7B"/>
    <w:p w:rsidR="000D79F2" w:rsidRDefault="000D79F2"/>
    <w:sectPr w:rsidR="000D79F2" w:rsidSect="007C0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F2" w:rsidRDefault="000D79F2" w:rsidP="00511D7B">
      <w:pPr>
        <w:spacing w:after="0" w:line="240" w:lineRule="auto"/>
      </w:pPr>
      <w:r>
        <w:separator/>
      </w:r>
    </w:p>
  </w:endnote>
  <w:endnote w:type="continuationSeparator" w:id="1">
    <w:p w:rsidR="000D79F2" w:rsidRDefault="000D79F2" w:rsidP="0051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0" w:rsidRDefault="000D7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0" w:rsidRDefault="000D79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0" w:rsidRDefault="000D7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F2" w:rsidRDefault="000D79F2" w:rsidP="00511D7B">
      <w:pPr>
        <w:spacing w:after="0" w:line="240" w:lineRule="auto"/>
      </w:pPr>
      <w:r>
        <w:separator/>
      </w:r>
    </w:p>
  </w:footnote>
  <w:footnote w:type="continuationSeparator" w:id="1">
    <w:p w:rsidR="000D79F2" w:rsidRDefault="000D79F2" w:rsidP="0051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0" w:rsidRDefault="000D7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88" o:spid="_x0000_s2050" type="#_x0000_t136" style="position:absolute;margin-left:0;margin-top:0;width:729.45pt;height:109.4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Unicode MS&quot;;font-size:1pt" string="www.stuwg.weebly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5B" w:rsidRDefault="000D7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89" o:spid="_x0000_s2051" type="#_x0000_t136" style="position:absolute;margin-left:0;margin-top:0;width:854.8pt;height:109.4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Unicode MS&quot;;font-size:1pt" string="www.stuwg.weebly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F0" w:rsidRDefault="000D79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187" o:spid="_x0000_s2049" type="#_x0000_t136" style="position:absolute;margin-left:0;margin-top:0;width:729.45pt;height:109.4pt;rotation:315;z-index:-251658240;mso-position-horizontal:center;mso-position-horizontal-relative:margin;mso-position-vertical:center;mso-position-vertical-relative:margin" o:allowincell="f" fillcolor="#548dd4 [1951]" stroked="f">
          <v:fill opacity=".5"/>
          <v:textpath style="font-family:&quot;Arial Unicode MS&quot;;font-size:1pt" string="www.stuwg.weebly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D7B"/>
    <w:rsid w:val="000D79F2"/>
    <w:rsid w:val="0051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1D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1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1D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1D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2</cp:revision>
  <dcterms:created xsi:type="dcterms:W3CDTF">2012-02-16T14:30:00Z</dcterms:created>
  <dcterms:modified xsi:type="dcterms:W3CDTF">2012-02-16T14:30:00Z</dcterms:modified>
</cp:coreProperties>
</file>